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5C37" w14:textId="5331A4E1" w:rsidR="0056330B" w:rsidRPr="00EC4EE4" w:rsidRDefault="00ED43FA" w:rsidP="005C5EED">
      <w:pPr>
        <w:pStyle w:val="Title"/>
        <w:spacing w:after="120"/>
        <w:rPr>
          <w:sz w:val="48"/>
          <w:szCs w:val="48"/>
        </w:rPr>
      </w:pPr>
      <w:bookmarkStart w:id="0" w:name="_Hlk101437167"/>
      <w:r w:rsidRPr="00EC4EE4">
        <w:rPr>
          <w:sz w:val="48"/>
          <w:szCs w:val="48"/>
        </w:rPr>
        <w:t>Fontenelle Forest Photo Club Meeting</w:t>
      </w:r>
      <w:r w:rsidR="00D40EC6" w:rsidRPr="00EC4EE4">
        <w:rPr>
          <w:sz w:val="48"/>
          <w:szCs w:val="48"/>
        </w:rPr>
        <w:t xml:space="preserve"> </w:t>
      </w:r>
      <w:r w:rsidR="00875EEF">
        <w:rPr>
          <w:sz w:val="48"/>
          <w:szCs w:val="48"/>
        </w:rPr>
        <w:t>M</w:t>
      </w:r>
      <w:r w:rsidR="00D40EC6" w:rsidRPr="00EC4EE4">
        <w:rPr>
          <w:sz w:val="48"/>
          <w:szCs w:val="48"/>
        </w:rPr>
        <w:t>inutes</w:t>
      </w:r>
    </w:p>
    <w:tbl>
      <w:tblPr>
        <w:tblW w:w="422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624"/>
        <w:gridCol w:w="6902"/>
      </w:tblGrid>
      <w:tr w:rsidR="0056330B" w:rsidRPr="001F7F29" w14:paraId="1BD589F6" w14:textId="77777777" w:rsidTr="001F0B34">
        <w:trPr>
          <w:trHeight w:val="110"/>
        </w:trPr>
        <w:tc>
          <w:tcPr>
            <w:tcW w:w="1624" w:type="dxa"/>
          </w:tcPr>
          <w:p w14:paraId="10A08300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6902" w:type="dxa"/>
          </w:tcPr>
          <w:p w14:paraId="78CE4261" w14:textId="10B653AB" w:rsidR="0056330B" w:rsidRPr="001F7F29" w:rsidRDefault="00ED43FA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Fontenelle Forest</w:t>
            </w:r>
            <w:r w:rsidR="00B40EB9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0B" w:rsidRPr="001F7F29" w14:paraId="4DA82A3B" w14:textId="77777777" w:rsidTr="001F0B34">
        <w:trPr>
          <w:trHeight w:val="108"/>
        </w:trPr>
        <w:tc>
          <w:tcPr>
            <w:tcW w:w="1624" w:type="dxa"/>
          </w:tcPr>
          <w:p w14:paraId="6A1A6C9E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902" w:type="dxa"/>
          </w:tcPr>
          <w:p w14:paraId="12C5E9D4" w14:textId="50F9079C" w:rsidR="0056330B" w:rsidRPr="001F7F29" w:rsidRDefault="00BC65CC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7A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11EC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1E18" w:rsidRPr="001F7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30B" w:rsidRPr="001F7F29" w14:paraId="19078189" w14:textId="77777777" w:rsidTr="001F0B34">
        <w:trPr>
          <w:trHeight w:val="110"/>
        </w:trPr>
        <w:tc>
          <w:tcPr>
            <w:tcW w:w="1624" w:type="dxa"/>
          </w:tcPr>
          <w:p w14:paraId="4768E676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902" w:type="dxa"/>
          </w:tcPr>
          <w:p w14:paraId="1E5E0C38" w14:textId="33444037" w:rsidR="0056330B" w:rsidRPr="001F7F29" w:rsidRDefault="00E96FA1" w:rsidP="006921BA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="00711345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D43FA" w:rsidRPr="001F7F2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</w:tbl>
    <w:p w14:paraId="05CD8B70" w14:textId="624BC491" w:rsidR="00CB2F4E" w:rsidRPr="00C12F95" w:rsidRDefault="004C5FE2" w:rsidP="00BA7909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C5FE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191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</w:t>
      </w:r>
      <w:r w:rsidR="009D281E" w:rsidRPr="00AA28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2850"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09">
        <w:rPr>
          <w:rFonts w:ascii="Times New Roman" w:hAnsi="Times New Roman" w:cs="Times New Roman"/>
          <w:color w:val="auto"/>
          <w:sz w:val="24"/>
          <w:szCs w:val="24"/>
        </w:rPr>
        <w:t>Mary Headley</w:t>
      </w:r>
      <w:r w:rsidR="008E2505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welcomed everyone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 xml:space="preserve"> to the Annual Photography Club Potluck.</w:t>
      </w:r>
    </w:p>
    <w:p w14:paraId="65FCE8C8" w14:textId="58B5811E" w:rsidR="00D518A6" w:rsidRPr="00AA2864" w:rsidRDefault="00362F2A" w:rsidP="006A246D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7C56" w:rsidRPr="00AA286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17C56" w:rsidRPr="00AA2864">
        <w:rPr>
          <w:rFonts w:ascii="Times New Roman" w:hAnsi="Times New Roman" w:cs="Times New Roman"/>
          <w:sz w:val="24"/>
          <w:szCs w:val="24"/>
        </w:rPr>
        <w:t>.</w:t>
      </w:r>
      <w:r w:rsidR="009D281E" w:rsidRPr="00AA2864">
        <w:rPr>
          <w:rFonts w:ascii="Times New Roman" w:hAnsi="Times New Roman" w:cs="Times New Roman"/>
          <w:sz w:val="24"/>
          <w:szCs w:val="24"/>
        </w:rPr>
        <w:t xml:space="preserve"> </w:t>
      </w:r>
      <w:r w:rsidR="009D281E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  <w:r w:rsidR="00B67934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Board Member updates</w:t>
      </w:r>
      <w:r w:rsidR="00D518A6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8DD4C86" w14:textId="548CC68E" w:rsidR="00AD2FAA" w:rsidRPr="00AD2FAA" w:rsidRDefault="00AD2FAA" w:rsidP="004C7EA6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14:paraId="614F97F6" w14:textId="77777777" w:rsidR="00C04579" w:rsidRDefault="00793D96" w:rsidP="007F3FB6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Kathleen provided the treasury report:</w:t>
      </w:r>
    </w:p>
    <w:p w14:paraId="7B2F9E1D" w14:textId="2CACFCFB" w:rsidR="00C04579" w:rsidRPr="00C12F95" w:rsidRDefault="004E04AD" w:rsidP="004E04AD">
      <w:pPr>
        <w:pStyle w:val="ListNumber"/>
        <w:numPr>
          <w:ilvl w:val="0"/>
          <w:numId w:val="0"/>
        </w:numPr>
        <w:spacing w:after="0"/>
        <w:ind w:left="1620" w:firstLine="1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04579" w:rsidRPr="00C12F95">
        <w:rPr>
          <w:rFonts w:ascii="Times New Roman" w:hAnsi="Times New Roman" w:cs="Times New Roman"/>
          <w:color w:val="auto"/>
          <w:sz w:val="24"/>
          <w:szCs w:val="24"/>
        </w:rPr>
        <w:t>Current Balance:</w:t>
      </w:r>
      <w:r w:rsidR="00793D96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$</w:t>
      </w:r>
      <w:r w:rsidR="00C04579" w:rsidRPr="00C12F95">
        <w:rPr>
          <w:rFonts w:ascii="Times New Roman" w:hAnsi="Times New Roman" w:cs="Times New Roman"/>
          <w:color w:val="auto"/>
          <w:sz w:val="24"/>
          <w:szCs w:val="24"/>
        </w:rPr>
        <w:t>718.8</w:t>
      </w:r>
      <w:r w:rsidR="000B0A7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F7ABF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3E69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2984C8D" w14:textId="28DD7323" w:rsidR="00C04579" w:rsidRDefault="00C04579" w:rsidP="00AA2864">
      <w:pPr>
        <w:pStyle w:val="ListParagraph"/>
        <w:ind w:left="1800" w:firstLine="180"/>
        <w:rPr>
          <w:rFonts w:ascii="Times New Roman" w:hAnsi="Times New Roman" w:cs="Times New Roman"/>
          <w:sz w:val="24"/>
          <w:szCs w:val="24"/>
        </w:rPr>
      </w:pPr>
      <w:r w:rsidRPr="00C12F95">
        <w:rPr>
          <w:rFonts w:ascii="Times New Roman" w:hAnsi="Times New Roman" w:cs="Times New Roman"/>
          <w:sz w:val="24"/>
          <w:szCs w:val="24"/>
        </w:rPr>
        <w:t>Expenses: $0</w:t>
      </w:r>
    </w:p>
    <w:p w14:paraId="58C1787D" w14:textId="28D07E31" w:rsidR="00BA7909" w:rsidRPr="00C12F95" w:rsidRDefault="00BA7909" w:rsidP="00AA2864">
      <w:pPr>
        <w:pStyle w:val="ListParagraph"/>
        <w:ind w:left="180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Pending Potluck Chicken $65.78</w:t>
      </w:r>
    </w:p>
    <w:p w14:paraId="0DBD8363" w14:textId="04B2D2C0" w:rsidR="00667D17" w:rsidRDefault="005E62D1" w:rsidP="00AA2864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Donna 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>provided</w:t>
      </w: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current and future ph</w:t>
      </w:r>
      <w:r w:rsidR="00B0383A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oto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0383A" w:rsidRPr="005E62D1">
        <w:rPr>
          <w:rFonts w:ascii="Times New Roman" w:hAnsi="Times New Roman" w:cs="Times New Roman"/>
          <w:color w:val="auto"/>
          <w:sz w:val="24"/>
          <w:szCs w:val="24"/>
        </w:rPr>
        <w:t>isplays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 xml:space="preserve"> @ the Forest and Bellevue Library.</w:t>
      </w:r>
      <w:r w:rsidR="00CD372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667D17">
        <w:rPr>
          <w:rFonts w:ascii="Times New Roman" w:hAnsi="Times New Roman" w:cs="Times New Roman"/>
          <w:color w:val="auto"/>
          <w:sz w:val="24"/>
          <w:szCs w:val="24"/>
        </w:rPr>
        <w:t>lease bring your photo to the meeting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>s.</w:t>
      </w:r>
      <w:r w:rsidR="00B437E2">
        <w:rPr>
          <w:rFonts w:ascii="Times New Roman" w:hAnsi="Times New Roman" w:cs="Times New Roman"/>
          <w:color w:val="auto"/>
          <w:sz w:val="24"/>
          <w:szCs w:val="24"/>
        </w:rPr>
        <w:t xml:space="preserve"> New photos will be displayed soon.</w:t>
      </w:r>
    </w:p>
    <w:p w14:paraId="5CF7EE37" w14:textId="77777777" w:rsidR="0054267A" w:rsidRDefault="0054267A" w:rsidP="0054267A">
      <w:pPr>
        <w:pStyle w:val="ListNumber"/>
        <w:numPr>
          <w:ilvl w:val="0"/>
          <w:numId w:val="0"/>
        </w:numPr>
        <w:spacing w:after="120"/>
        <w:ind w:left="1350" w:hanging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53C9E741" w14:textId="1069785A" w:rsidR="00AA2864" w:rsidRPr="00AA2864" w:rsidRDefault="00AA2864" w:rsidP="00AA286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22D6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Photo Displays for 2026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615"/>
        <w:gridCol w:w="2430"/>
        <w:gridCol w:w="2250"/>
        <w:gridCol w:w="1440"/>
      </w:tblGrid>
      <w:tr w:rsidR="00AA2864" w14:paraId="63206DC9" w14:textId="77777777" w:rsidTr="00022D66">
        <w:tc>
          <w:tcPr>
            <w:tcW w:w="1615" w:type="dxa"/>
          </w:tcPr>
          <w:p w14:paraId="27A369C2" w14:textId="2A797D84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Due dates    </w:t>
            </w:r>
          </w:p>
          <w:p w14:paraId="431D0554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6236CA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Fontenelle Forest     </w:t>
            </w:r>
          </w:p>
        </w:tc>
        <w:tc>
          <w:tcPr>
            <w:tcW w:w="2250" w:type="dxa"/>
          </w:tcPr>
          <w:p w14:paraId="11DCC3F8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Bellevue Library         </w:t>
            </w:r>
          </w:p>
        </w:tc>
        <w:tc>
          <w:tcPr>
            <w:tcW w:w="1440" w:type="dxa"/>
          </w:tcPr>
          <w:p w14:paraId="5D56B9BD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Hang</w:t>
            </w:r>
          </w:p>
        </w:tc>
      </w:tr>
      <w:tr w:rsidR="00AA2864" w14:paraId="7EBC5EEB" w14:textId="77777777" w:rsidTr="00022D66">
        <w:tc>
          <w:tcPr>
            <w:tcW w:w="1615" w:type="dxa"/>
          </w:tcPr>
          <w:p w14:paraId="6E20A7F6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Jan/Feb</w:t>
            </w:r>
          </w:p>
        </w:tc>
        <w:tc>
          <w:tcPr>
            <w:tcW w:w="2430" w:type="dxa"/>
          </w:tcPr>
          <w:p w14:paraId="75D87071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Birds of F.F.</w:t>
            </w:r>
          </w:p>
        </w:tc>
        <w:tc>
          <w:tcPr>
            <w:tcW w:w="2250" w:type="dxa"/>
          </w:tcPr>
          <w:p w14:paraId="0B5E846F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Macro</w:t>
            </w:r>
          </w:p>
        </w:tc>
        <w:tc>
          <w:tcPr>
            <w:tcW w:w="1440" w:type="dxa"/>
          </w:tcPr>
          <w:p w14:paraId="440B40A9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</w:tr>
      <w:tr w:rsidR="00AA2864" w14:paraId="0BCD8AA1" w14:textId="77777777" w:rsidTr="00022D66">
        <w:tc>
          <w:tcPr>
            <w:tcW w:w="1615" w:type="dxa"/>
          </w:tcPr>
          <w:p w14:paraId="1B92612C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Mar/April</w:t>
            </w:r>
          </w:p>
        </w:tc>
        <w:tc>
          <w:tcPr>
            <w:tcW w:w="2430" w:type="dxa"/>
          </w:tcPr>
          <w:p w14:paraId="59A69BF1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Mammals of F.F.</w:t>
            </w:r>
          </w:p>
        </w:tc>
        <w:tc>
          <w:tcPr>
            <w:tcW w:w="2250" w:type="dxa"/>
          </w:tcPr>
          <w:p w14:paraId="67B946EA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Contest Winners</w:t>
            </w:r>
          </w:p>
        </w:tc>
        <w:tc>
          <w:tcPr>
            <w:tcW w:w="1440" w:type="dxa"/>
          </w:tcPr>
          <w:p w14:paraId="49E25B18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May/June</w:t>
            </w:r>
          </w:p>
        </w:tc>
      </w:tr>
      <w:tr w:rsidR="00AA2864" w14:paraId="4C498A12" w14:textId="77777777" w:rsidTr="00022D66">
        <w:tc>
          <w:tcPr>
            <w:tcW w:w="1615" w:type="dxa"/>
          </w:tcPr>
          <w:p w14:paraId="674BECF8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Sept/Oct</w:t>
            </w:r>
          </w:p>
        </w:tc>
        <w:tc>
          <w:tcPr>
            <w:tcW w:w="2430" w:type="dxa"/>
          </w:tcPr>
          <w:p w14:paraId="66CEE5EB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What’s in the Water</w:t>
            </w:r>
          </w:p>
        </w:tc>
        <w:tc>
          <w:tcPr>
            <w:tcW w:w="2250" w:type="dxa"/>
          </w:tcPr>
          <w:p w14:paraId="2A5763EE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Anything Water</w:t>
            </w:r>
          </w:p>
        </w:tc>
        <w:tc>
          <w:tcPr>
            <w:tcW w:w="1440" w:type="dxa"/>
          </w:tcPr>
          <w:p w14:paraId="75A16917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AA2864" w14:paraId="79B61499" w14:textId="77777777" w:rsidTr="00022D66">
        <w:tc>
          <w:tcPr>
            <w:tcW w:w="1615" w:type="dxa"/>
          </w:tcPr>
          <w:p w14:paraId="3C42B1FA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Nov/Dec</w:t>
            </w:r>
          </w:p>
        </w:tc>
        <w:tc>
          <w:tcPr>
            <w:tcW w:w="2430" w:type="dxa"/>
          </w:tcPr>
          <w:p w14:paraId="65B28AB3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Landscapes F.F.</w:t>
            </w:r>
          </w:p>
        </w:tc>
        <w:tc>
          <w:tcPr>
            <w:tcW w:w="2250" w:type="dxa"/>
          </w:tcPr>
          <w:p w14:paraId="0D7FEECA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B &amp; W</w:t>
            </w:r>
          </w:p>
        </w:tc>
        <w:tc>
          <w:tcPr>
            <w:tcW w:w="1440" w:type="dxa"/>
          </w:tcPr>
          <w:p w14:paraId="7FF87539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Dec/Jan</w:t>
            </w:r>
          </w:p>
        </w:tc>
      </w:tr>
    </w:tbl>
    <w:p w14:paraId="59412C63" w14:textId="77777777" w:rsidR="00AA2864" w:rsidRPr="00350B9F" w:rsidRDefault="00AA2864" w:rsidP="00AA2864">
      <w:pPr>
        <w:rPr>
          <w:rFonts w:ascii="Times New Roman" w:hAnsi="Times New Roman" w:cs="Times New Roman"/>
          <w:sz w:val="28"/>
          <w:szCs w:val="28"/>
        </w:rPr>
      </w:pPr>
    </w:p>
    <w:p w14:paraId="3B802196" w14:textId="1E57AF29" w:rsidR="00C04579" w:rsidRDefault="00B437E2" w:rsidP="00C0457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45CE5">
        <w:rPr>
          <w:rFonts w:ascii="Times New Roman" w:hAnsi="Times New Roman" w:cs="Times New Roman"/>
          <w:sz w:val="24"/>
          <w:szCs w:val="24"/>
        </w:rPr>
        <w:t>Fontenelle Forest Photo C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045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="00045CE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chicken and soft drinks</w:t>
      </w:r>
      <w:r w:rsidR="00045CE5">
        <w:rPr>
          <w:rFonts w:ascii="Times New Roman" w:hAnsi="Times New Roman" w:cs="Times New Roman"/>
          <w:sz w:val="24"/>
          <w:szCs w:val="24"/>
        </w:rPr>
        <w:t xml:space="preserve"> for the annual potluck</w:t>
      </w:r>
      <w:r w:rsidR="00272BDD">
        <w:rPr>
          <w:rFonts w:ascii="Times New Roman" w:hAnsi="Times New Roman" w:cs="Times New Roman"/>
          <w:sz w:val="24"/>
          <w:szCs w:val="24"/>
        </w:rPr>
        <w:t xml:space="preserve"> dinner</w:t>
      </w:r>
      <w:r w:rsidR="00045CE5">
        <w:rPr>
          <w:rFonts w:ascii="Times New Roman" w:hAnsi="Times New Roman" w:cs="Times New Roman"/>
          <w:sz w:val="24"/>
          <w:szCs w:val="24"/>
        </w:rPr>
        <w:t>. Members in attendance brought a side dish or dessert to share</w:t>
      </w:r>
      <w:r w:rsidR="00272BDD">
        <w:rPr>
          <w:rFonts w:ascii="Times New Roman" w:hAnsi="Times New Roman" w:cs="Times New Roman"/>
          <w:sz w:val="24"/>
          <w:szCs w:val="24"/>
        </w:rPr>
        <w:t xml:space="preserve">, there was a great variety of dishes for everyone to enjoy. Emily </w:t>
      </w:r>
      <w:r w:rsidR="0054267A">
        <w:rPr>
          <w:rFonts w:ascii="Times New Roman" w:hAnsi="Times New Roman" w:cs="Times New Roman"/>
          <w:sz w:val="24"/>
          <w:szCs w:val="24"/>
        </w:rPr>
        <w:t>Prauner from Fontenelle Forest joined us for the potluck, as well as past club President Phil Mininni and his wife Sue.</w:t>
      </w:r>
      <w:r w:rsidR="00045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4E477" w14:textId="4B6320F6" w:rsidR="000C37FD" w:rsidRDefault="00272BDD" w:rsidP="000C37FD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Mary </w:t>
      </w:r>
      <w:r w:rsidR="0054267A">
        <w:rPr>
          <w:rFonts w:ascii="Times New Roman" w:hAnsi="Times New Roman" w:cs="Times New Roman"/>
          <w:color w:val="auto"/>
          <w:sz w:val="24"/>
          <w:szCs w:val="24"/>
        </w:rPr>
        <w:t xml:space="preserve">reminded </w:t>
      </w:r>
      <w:r>
        <w:rPr>
          <w:rFonts w:ascii="Times New Roman" w:hAnsi="Times New Roman" w:cs="Times New Roman"/>
          <w:color w:val="auto"/>
          <w:sz w:val="24"/>
          <w:szCs w:val="24"/>
        </w:rPr>
        <w:t>the members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we 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are in need of 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>one</w:t>
      </w:r>
      <w:r w:rsidR="00783A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>speaker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 xml:space="preserve"> for March 2026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to complete this year’s calendar. Please let the board members know if you have any suggestions or topics of interested.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8AAE9F6" w14:textId="75FB9B92" w:rsidR="006A246D" w:rsidRPr="00C12F95" w:rsidRDefault="006A246D" w:rsidP="000C37FD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Brent Headley ran the members slideshow for the Holiday Potluck.</w:t>
      </w:r>
    </w:p>
    <w:p w14:paraId="3DCCF12B" w14:textId="3CBCF45D" w:rsidR="004C7BA4" w:rsidRPr="00C12F95" w:rsidRDefault="001D4567" w:rsidP="006E327E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C12F95">
        <w:rPr>
          <w:rFonts w:ascii="Times New Roman" w:hAnsi="Times New Roman" w:cs="Times New Roman"/>
          <w:sz w:val="24"/>
          <w:szCs w:val="24"/>
        </w:rPr>
        <w:t xml:space="preserve">Member </w:t>
      </w:r>
      <w:r w:rsidR="004C7BA4" w:rsidRPr="00C12F95">
        <w:rPr>
          <w:rFonts w:ascii="Times New Roman" w:hAnsi="Times New Roman" w:cs="Times New Roman"/>
          <w:sz w:val="24"/>
          <w:szCs w:val="24"/>
        </w:rPr>
        <w:t>Attendees:</w:t>
      </w:r>
      <w:r w:rsidRPr="00C12F95">
        <w:rPr>
          <w:rFonts w:ascii="Times New Roman" w:hAnsi="Times New Roman" w:cs="Times New Roman"/>
          <w:sz w:val="24"/>
          <w:szCs w:val="24"/>
        </w:rPr>
        <w:t xml:space="preserve"> </w:t>
      </w:r>
      <w:r w:rsidR="00FB54C8">
        <w:rPr>
          <w:rFonts w:ascii="Times New Roman" w:hAnsi="Times New Roman" w:cs="Times New Roman"/>
          <w:sz w:val="24"/>
          <w:szCs w:val="24"/>
        </w:rPr>
        <w:t>23</w:t>
      </w:r>
      <w:r w:rsidR="0043669B">
        <w:rPr>
          <w:rFonts w:ascii="Times New Roman" w:hAnsi="Times New Roman" w:cs="Times New Roman"/>
          <w:sz w:val="24"/>
          <w:szCs w:val="24"/>
        </w:rPr>
        <w:t xml:space="preserve"> and guests attended</w:t>
      </w:r>
    </w:p>
    <w:p w14:paraId="0265C73F" w14:textId="77777777" w:rsidR="0054267A" w:rsidRDefault="00362F2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97F40" w14:textId="77777777" w:rsidR="0054267A" w:rsidRDefault="0054267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E9F7" w14:textId="77777777" w:rsidR="0054267A" w:rsidRDefault="0054267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D754A" w14:textId="1F0392F8" w:rsidR="0041708D" w:rsidRDefault="00362F2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456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5EEF" w:rsidRPr="004B6101">
        <w:rPr>
          <w:rFonts w:ascii="Times New Roman" w:hAnsi="Times New Roman" w:cs="Times New Roman"/>
          <w:b/>
          <w:bCs/>
          <w:sz w:val="24"/>
          <w:szCs w:val="24"/>
          <w:u w:val="single"/>
        </w:rPr>
        <w:t>Speakers/Programs</w:t>
      </w:r>
      <w:r w:rsidR="00875EEF" w:rsidRPr="00421B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6812E0" w14:textId="60A59E21" w:rsidR="00DD34FE" w:rsidRPr="00421BC8" w:rsidRDefault="00DD34FE" w:rsidP="007111AC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December </w:t>
      </w:r>
      <w:r w:rsidR="007D1270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 xml:space="preserve">: </w:t>
      </w:r>
      <w:r w:rsidR="00CF7ABF">
        <w:rPr>
          <w:rFonts w:ascii="Times New Roman" w:hAnsi="Times New Roman" w:cs="Times New Roman"/>
          <w:sz w:val="24"/>
          <w:szCs w:val="24"/>
        </w:rPr>
        <w:t xml:space="preserve">Holiday </w:t>
      </w:r>
      <w:r w:rsidRPr="00421BC8">
        <w:rPr>
          <w:rFonts w:ascii="Times New Roman" w:hAnsi="Times New Roman" w:cs="Times New Roman"/>
          <w:sz w:val="24"/>
          <w:szCs w:val="24"/>
        </w:rPr>
        <w:t xml:space="preserve">Potluck- Members </w:t>
      </w:r>
      <w:r w:rsidR="00452C55">
        <w:rPr>
          <w:rFonts w:ascii="Times New Roman" w:hAnsi="Times New Roman" w:cs="Times New Roman"/>
          <w:sz w:val="24"/>
          <w:szCs w:val="24"/>
        </w:rPr>
        <w:t>slideshow</w:t>
      </w:r>
    </w:p>
    <w:p w14:paraId="0A9A67BB" w14:textId="378A4252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January 1</w:t>
      </w:r>
      <w:r w:rsidR="003F0EE4">
        <w:rPr>
          <w:rFonts w:ascii="Times New Roman" w:hAnsi="Times New Roman" w:cs="Times New Roman"/>
          <w:sz w:val="24"/>
          <w:szCs w:val="24"/>
        </w:rPr>
        <w:t>5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E80A0E">
        <w:rPr>
          <w:rFonts w:ascii="Times New Roman" w:hAnsi="Times New Roman" w:cs="Times New Roman"/>
          <w:sz w:val="24"/>
          <w:szCs w:val="24"/>
        </w:rPr>
        <w:t xml:space="preserve"> </w:t>
      </w:r>
      <w:r w:rsidR="00B7468B">
        <w:rPr>
          <w:rFonts w:ascii="Times New Roman" w:hAnsi="Times New Roman" w:cs="Times New Roman"/>
          <w:sz w:val="24"/>
          <w:szCs w:val="24"/>
        </w:rPr>
        <w:t>Angela Schramm- Layna Jane Photography</w:t>
      </w:r>
    </w:p>
    <w:p w14:paraId="1577D6DA" w14:textId="5F9F8C0D" w:rsidR="00B43645" w:rsidRPr="00FB54C8" w:rsidRDefault="00DD34FE" w:rsidP="0054267A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FF16BD">
        <w:rPr>
          <w:rFonts w:ascii="Times New Roman" w:hAnsi="Times New Roman" w:cs="Times New Roman"/>
          <w:sz w:val="24"/>
          <w:szCs w:val="24"/>
        </w:rPr>
        <w:t xml:space="preserve">February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FF16BD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>
        <w:t>:</w:t>
      </w:r>
      <w:r w:rsidR="00FB54C8">
        <w:t xml:space="preserve"> </w:t>
      </w:r>
      <w:r w:rsidR="00FB54C8" w:rsidRPr="00B43645">
        <w:rPr>
          <w:rFonts w:ascii="Times New Roman" w:hAnsi="Times New Roman" w:cs="Times New Roman"/>
          <w:sz w:val="24"/>
          <w:szCs w:val="24"/>
        </w:rPr>
        <w:t>Ni Dre</w:t>
      </w:r>
      <w:r w:rsidR="00B43645" w:rsidRPr="00B43645">
        <w:rPr>
          <w:rFonts w:ascii="Times New Roman" w:hAnsi="Times New Roman" w:cs="Times New Roman"/>
          <w:sz w:val="24"/>
          <w:szCs w:val="24"/>
        </w:rPr>
        <w:t>hmann</w:t>
      </w:r>
      <w:r w:rsidR="00FB54C8">
        <w:t xml:space="preserve"> </w:t>
      </w:r>
      <w:r w:rsidR="00B43645">
        <w:t xml:space="preserve">– </w:t>
      </w:r>
      <w:r w:rsidR="00B5562B">
        <w:rPr>
          <w:rFonts w:ascii="Times New Roman" w:hAnsi="Times New Roman" w:cs="Times New Roman"/>
          <w:sz w:val="24"/>
          <w:szCs w:val="24"/>
        </w:rPr>
        <w:t xml:space="preserve">Blind </w:t>
      </w:r>
      <w:r w:rsidR="00B43645" w:rsidRPr="00B43645">
        <w:rPr>
          <w:rFonts w:ascii="Times New Roman" w:hAnsi="Times New Roman" w:cs="Times New Roman"/>
          <w:sz w:val="24"/>
          <w:szCs w:val="24"/>
        </w:rPr>
        <w:t>Photography</w:t>
      </w:r>
    </w:p>
    <w:p w14:paraId="31F39BAB" w14:textId="3722882F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March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B5562B">
        <w:rPr>
          <w:rFonts w:ascii="Times New Roman" w:hAnsi="Times New Roman" w:cs="Times New Roman"/>
          <w:sz w:val="24"/>
          <w:szCs w:val="24"/>
        </w:rPr>
        <w:t xml:space="preserve"> TBD</w:t>
      </w:r>
    </w:p>
    <w:p w14:paraId="69A7AE0F" w14:textId="3B652FC6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April 1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783ADB">
        <w:rPr>
          <w:rFonts w:ascii="Times New Roman" w:hAnsi="Times New Roman" w:cs="Times New Roman"/>
          <w:sz w:val="24"/>
          <w:szCs w:val="24"/>
        </w:rPr>
        <w:t xml:space="preserve"> Brad Williams Photography</w:t>
      </w:r>
    </w:p>
    <w:p w14:paraId="60CD6577" w14:textId="28FAED4F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May </w:t>
      </w:r>
      <w:r w:rsidR="003F0EE4">
        <w:rPr>
          <w:rFonts w:ascii="Times New Roman" w:hAnsi="Times New Roman" w:cs="Times New Roman"/>
          <w:sz w:val="24"/>
          <w:szCs w:val="24"/>
        </w:rPr>
        <w:t>21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 xml:space="preserve">: Raptor Shoot </w:t>
      </w:r>
    </w:p>
    <w:p w14:paraId="42BA7546" w14:textId="5E842150" w:rsidR="00DD34FE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June </w:t>
      </w:r>
      <w:r w:rsidR="00926D5C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 Photo Contest Presentatio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12A21696" w14:textId="5B5C23A8" w:rsidR="0071204F" w:rsidRPr="00717C56" w:rsidRDefault="00CF7ABF" w:rsidP="00CF7AB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204F">
        <w:rPr>
          <w:rFonts w:ascii="Times New Roman" w:hAnsi="Times New Roman" w:cs="Times New Roman"/>
          <w:sz w:val="24"/>
          <w:szCs w:val="24"/>
        </w:rPr>
        <w:t>Treats brought by</w:t>
      </w:r>
      <w:r w:rsidR="00F90DB2">
        <w:rPr>
          <w:rFonts w:ascii="Times New Roman" w:hAnsi="Times New Roman" w:cs="Times New Roman"/>
          <w:sz w:val="24"/>
          <w:szCs w:val="24"/>
        </w:rPr>
        <w:t xml:space="preserve">: </w:t>
      </w:r>
      <w:r w:rsidR="00266682">
        <w:rPr>
          <w:rFonts w:ascii="Times New Roman" w:hAnsi="Times New Roman" w:cs="Times New Roman"/>
          <w:sz w:val="24"/>
          <w:szCs w:val="24"/>
        </w:rPr>
        <w:t>Holiday p</w:t>
      </w:r>
      <w:r w:rsidR="00B43645">
        <w:rPr>
          <w:rFonts w:ascii="Times New Roman" w:hAnsi="Times New Roman" w:cs="Times New Roman"/>
          <w:sz w:val="24"/>
          <w:szCs w:val="24"/>
        </w:rPr>
        <w:t>otluck</w:t>
      </w:r>
      <w:r w:rsidR="00266682">
        <w:rPr>
          <w:rFonts w:ascii="Times New Roman" w:hAnsi="Times New Roman" w:cs="Times New Roman"/>
          <w:sz w:val="24"/>
          <w:szCs w:val="24"/>
        </w:rPr>
        <w:t xml:space="preserve"> dinner</w:t>
      </w:r>
    </w:p>
    <w:p w14:paraId="6D3A972B" w14:textId="026994BE" w:rsidR="009A7693" w:rsidRPr="00584BE4" w:rsidRDefault="009A7693" w:rsidP="00584BE4">
      <w:p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F430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mitted by Club Secreta</w:t>
      </w:r>
      <w:r w:rsidR="00BD2E2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13B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7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75">
        <w:rPr>
          <w:rFonts w:ascii="Times New Roman" w:hAnsi="Times New Roman" w:cs="Times New Roman"/>
          <w:sz w:val="24"/>
          <w:szCs w:val="24"/>
        </w:rPr>
        <w:t>M</w:t>
      </w:r>
      <w:r w:rsidR="00BC1B0F">
        <w:rPr>
          <w:rFonts w:ascii="Times New Roman" w:hAnsi="Times New Roman" w:cs="Times New Roman"/>
          <w:sz w:val="24"/>
          <w:szCs w:val="24"/>
        </w:rPr>
        <w:t>a</w:t>
      </w:r>
      <w:r w:rsidR="00F43075">
        <w:rPr>
          <w:rFonts w:ascii="Times New Roman" w:hAnsi="Times New Roman" w:cs="Times New Roman"/>
          <w:sz w:val="24"/>
          <w:szCs w:val="24"/>
        </w:rPr>
        <w:t>ry Head</w:t>
      </w:r>
      <w:r w:rsidR="005C5EED">
        <w:rPr>
          <w:rFonts w:ascii="Times New Roman" w:hAnsi="Times New Roman" w:cs="Times New Roman"/>
          <w:sz w:val="24"/>
          <w:szCs w:val="24"/>
        </w:rPr>
        <w:t>l</w:t>
      </w:r>
      <w:r w:rsidR="00F43075">
        <w:rPr>
          <w:rFonts w:ascii="Times New Roman" w:hAnsi="Times New Roman" w:cs="Times New Roman"/>
          <w:sz w:val="24"/>
          <w:szCs w:val="24"/>
        </w:rPr>
        <w:t>ey</w:t>
      </w:r>
      <w:bookmarkEnd w:id="0"/>
    </w:p>
    <w:sectPr w:rsidR="009A7693" w:rsidRPr="00584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8EBF" w14:textId="77777777" w:rsidR="00C521C0" w:rsidRDefault="00C521C0">
      <w:pPr>
        <w:spacing w:after="0" w:line="240" w:lineRule="auto"/>
      </w:pPr>
      <w:r>
        <w:separator/>
      </w:r>
    </w:p>
  </w:endnote>
  <w:endnote w:type="continuationSeparator" w:id="0">
    <w:p w14:paraId="213F38FE" w14:textId="77777777" w:rsidR="00C521C0" w:rsidRDefault="00C5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B1FD" w14:textId="77777777" w:rsidR="009675F5" w:rsidRDefault="00967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64BF" w14:textId="77777777"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A3D0" w14:textId="77777777" w:rsidR="009675F5" w:rsidRDefault="0096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5F5C" w14:textId="77777777" w:rsidR="00C521C0" w:rsidRDefault="00C521C0">
      <w:pPr>
        <w:spacing w:after="0" w:line="240" w:lineRule="auto"/>
      </w:pPr>
      <w:r>
        <w:separator/>
      </w:r>
    </w:p>
  </w:footnote>
  <w:footnote w:type="continuationSeparator" w:id="0">
    <w:p w14:paraId="33E8A9E6" w14:textId="77777777" w:rsidR="00C521C0" w:rsidRDefault="00C5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727" w14:textId="77777777" w:rsidR="009675F5" w:rsidRDefault="00967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1408" w14:textId="77777777" w:rsidR="009675F5" w:rsidRDefault="00967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2D52" w14:textId="77777777" w:rsidR="009675F5" w:rsidRDefault="00967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0AB5A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902B0"/>
    <w:multiLevelType w:val="hybridMultilevel"/>
    <w:tmpl w:val="2FAC3E28"/>
    <w:lvl w:ilvl="0" w:tplc="166817C4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B23097"/>
    <w:multiLevelType w:val="hybridMultilevel"/>
    <w:tmpl w:val="9DEE37FE"/>
    <w:lvl w:ilvl="0" w:tplc="04EAFB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63122"/>
    <w:multiLevelType w:val="hybridMultilevel"/>
    <w:tmpl w:val="4426BF7C"/>
    <w:lvl w:ilvl="0" w:tplc="04EAFBB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387B1B"/>
    <w:multiLevelType w:val="hybridMultilevel"/>
    <w:tmpl w:val="05BA100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6A2589D"/>
    <w:multiLevelType w:val="hybridMultilevel"/>
    <w:tmpl w:val="1C80D30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2E9E0CA2"/>
    <w:multiLevelType w:val="hybridMultilevel"/>
    <w:tmpl w:val="7C74D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7D51C8"/>
    <w:multiLevelType w:val="hybridMultilevel"/>
    <w:tmpl w:val="0B344E7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B1B3FE7"/>
    <w:multiLevelType w:val="hybridMultilevel"/>
    <w:tmpl w:val="E6FAB27C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45763D"/>
    <w:multiLevelType w:val="hybridMultilevel"/>
    <w:tmpl w:val="C5A6F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2A341D"/>
    <w:multiLevelType w:val="hybridMultilevel"/>
    <w:tmpl w:val="69E6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125C"/>
    <w:multiLevelType w:val="hybridMultilevel"/>
    <w:tmpl w:val="399EC75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6FE90716"/>
    <w:multiLevelType w:val="hybridMultilevel"/>
    <w:tmpl w:val="091CEF3C"/>
    <w:lvl w:ilvl="0" w:tplc="04EAFBB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5035105"/>
    <w:multiLevelType w:val="hybridMultilevel"/>
    <w:tmpl w:val="B2CE23E8"/>
    <w:lvl w:ilvl="0" w:tplc="924E29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41446"/>
    <w:multiLevelType w:val="hybridMultilevel"/>
    <w:tmpl w:val="03F8B7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78876">
    <w:abstractNumId w:val="8"/>
  </w:num>
  <w:num w:numId="2" w16cid:durableId="1094326130">
    <w:abstractNumId w:val="9"/>
  </w:num>
  <w:num w:numId="3" w16cid:durableId="932322248">
    <w:abstractNumId w:val="7"/>
  </w:num>
  <w:num w:numId="4" w16cid:durableId="211500428">
    <w:abstractNumId w:val="6"/>
  </w:num>
  <w:num w:numId="5" w16cid:durableId="1819882847">
    <w:abstractNumId w:val="5"/>
  </w:num>
  <w:num w:numId="6" w16cid:durableId="1330862869">
    <w:abstractNumId w:val="4"/>
  </w:num>
  <w:num w:numId="7" w16cid:durableId="1561162889">
    <w:abstractNumId w:val="3"/>
  </w:num>
  <w:num w:numId="8" w16cid:durableId="270626829">
    <w:abstractNumId w:val="2"/>
  </w:num>
  <w:num w:numId="9" w16cid:durableId="1329291135">
    <w:abstractNumId w:val="1"/>
  </w:num>
  <w:num w:numId="10" w16cid:durableId="590771569">
    <w:abstractNumId w:val="0"/>
  </w:num>
  <w:num w:numId="11" w16cid:durableId="1092623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415441">
    <w:abstractNumId w:val="19"/>
  </w:num>
  <w:num w:numId="13" w16cid:durableId="1838884372">
    <w:abstractNumId w:val="15"/>
  </w:num>
  <w:num w:numId="14" w16cid:durableId="1392928144">
    <w:abstractNumId w:val="8"/>
  </w:num>
  <w:num w:numId="15" w16cid:durableId="265577620">
    <w:abstractNumId w:val="8"/>
  </w:num>
  <w:num w:numId="16" w16cid:durableId="1599558551">
    <w:abstractNumId w:val="10"/>
  </w:num>
  <w:num w:numId="17" w16cid:durableId="2014532173">
    <w:abstractNumId w:val="11"/>
  </w:num>
  <w:num w:numId="18" w16cid:durableId="820468879">
    <w:abstractNumId w:val="8"/>
  </w:num>
  <w:num w:numId="19" w16cid:durableId="1588610940">
    <w:abstractNumId w:val="12"/>
  </w:num>
  <w:num w:numId="20" w16cid:durableId="2062095496">
    <w:abstractNumId w:val="8"/>
  </w:num>
  <w:num w:numId="21" w16cid:durableId="1723865195">
    <w:abstractNumId w:val="21"/>
  </w:num>
  <w:num w:numId="22" w16cid:durableId="1738504745">
    <w:abstractNumId w:val="18"/>
  </w:num>
  <w:num w:numId="23" w16cid:durableId="1871063909">
    <w:abstractNumId w:val="8"/>
  </w:num>
  <w:num w:numId="24" w16cid:durableId="774133934">
    <w:abstractNumId w:val="22"/>
  </w:num>
  <w:num w:numId="25" w16cid:durableId="1868449564">
    <w:abstractNumId w:val="13"/>
  </w:num>
  <w:num w:numId="26" w16cid:durableId="1344627136">
    <w:abstractNumId w:val="17"/>
  </w:num>
  <w:num w:numId="27" w16cid:durableId="554391490">
    <w:abstractNumId w:val="23"/>
  </w:num>
  <w:num w:numId="28" w16cid:durableId="69934139">
    <w:abstractNumId w:val="16"/>
  </w:num>
  <w:num w:numId="29" w16cid:durableId="578098087">
    <w:abstractNumId w:val="14"/>
  </w:num>
  <w:num w:numId="30" w16cid:durableId="10462922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0022A"/>
    <w:rsid w:val="00002347"/>
    <w:rsid w:val="0001082D"/>
    <w:rsid w:val="00016470"/>
    <w:rsid w:val="00016C39"/>
    <w:rsid w:val="00017696"/>
    <w:rsid w:val="00017F43"/>
    <w:rsid w:val="00022D66"/>
    <w:rsid w:val="000242FE"/>
    <w:rsid w:val="0003650F"/>
    <w:rsid w:val="00037A25"/>
    <w:rsid w:val="000425A4"/>
    <w:rsid w:val="00045CE5"/>
    <w:rsid w:val="0004636B"/>
    <w:rsid w:val="00053E94"/>
    <w:rsid w:val="00054145"/>
    <w:rsid w:val="00057515"/>
    <w:rsid w:val="00072665"/>
    <w:rsid w:val="00074BB3"/>
    <w:rsid w:val="00075EA3"/>
    <w:rsid w:val="000808E3"/>
    <w:rsid w:val="00081729"/>
    <w:rsid w:val="00084110"/>
    <w:rsid w:val="00087074"/>
    <w:rsid w:val="0008767D"/>
    <w:rsid w:val="00087E00"/>
    <w:rsid w:val="000A3A34"/>
    <w:rsid w:val="000A61B5"/>
    <w:rsid w:val="000A67CB"/>
    <w:rsid w:val="000B0A73"/>
    <w:rsid w:val="000B3188"/>
    <w:rsid w:val="000B5947"/>
    <w:rsid w:val="000C34A8"/>
    <w:rsid w:val="000C37FD"/>
    <w:rsid w:val="000D779E"/>
    <w:rsid w:val="000E3C07"/>
    <w:rsid w:val="000E571F"/>
    <w:rsid w:val="000E78B2"/>
    <w:rsid w:val="000F53F0"/>
    <w:rsid w:val="000F622B"/>
    <w:rsid w:val="000F6C2B"/>
    <w:rsid w:val="00100B1D"/>
    <w:rsid w:val="00101A38"/>
    <w:rsid w:val="00105392"/>
    <w:rsid w:val="00107576"/>
    <w:rsid w:val="00115875"/>
    <w:rsid w:val="00116050"/>
    <w:rsid w:val="001204E3"/>
    <w:rsid w:val="001212F9"/>
    <w:rsid w:val="0012631A"/>
    <w:rsid w:val="00126622"/>
    <w:rsid w:val="001273B4"/>
    <w:rsid w:val="00127E42"/>
    <w:rsid w:val="00131C16"/>
    <w:rsid w:val="00134828"/>
    <w:rsid w:val="00150842"/>
    <w:rsid w:val="001542A4"/>
    <w:rsid w:val="00164402"/>
    <w:rsid w:val="0016571C"/>
    <w:rsid w:val="00165A9E"/>
    <w:rsid w:val="00165B4D"/>
    <w:rsid w:val="001665A0"/>
    <w:rsid w:val="00167DCF"/>
    <w:rsid w:val="00171B37"/>
    <w:rsid w:val="001761DD"/>
    <w:rsid w:val="00177A09"/>
    <w:rsid w:val="00184D77"/>
    <w:rsid w:val="00192063"/>
    <w:rsid w:val="001923B7"/>
    <w:rsid w:val="00193A12"/>
    <w:rsid w:val="001975AD"/>
    <w:rsid w:val="001A57EC"/>
    <w:rsid w:val="001B2F2C"/>
    <w:rsid w:val="001B3D03"/>
    <w:rsid w:val="001B7977"/>
    <w:rsid w:val="001C5E5C"/>
    <w:rsid w:val="001D4567"/>
    <w:rsid w:val="001D488E"/>
    <w:rsid w:val="001E28AE"/>
    <w:rsid w:val="001E50FB"/>
    <w:rsid w:val="001F0B34"/>
    <w:rsid w:val="001F18AA"/>
    <w:rsid w:val="001F43A1"/>
    <w:rsid w:val="001F4D37"/>
    <w:rsid w:val="001F5EA9"/>
    <w:rsid w:val="001F7F29"/>
    <w:rsid w:val="0020435A"/>
    <w:rsid w:val="0020622B"/>
    <w:rsid w:val="00206512"/>
    <w:rsid w:val="00216236"/>
    <w:rsid w:val="002203B1"/>
    <w:rsid w:val="0022278A"/>
    <w:rsid w:val="0023566C"/>
    <w:rsid w:val="00242274"/>
    <w:rsid w:val="00242675"/>
    <w:rsid w:val="00243CCC"/>
    <w:rsid w:val="00246598"/>
    <w:rsid w:val="002470F0"/>
    <w:rsid w:val="002536D9"/>
    <w:rsid w:val="00256FCF"/>
    <w:rsid w:val="0026031E"/>
    <w:rsid w:val="0026165C"/>
    <w:rsid w:val="00266682"/>
    <w:rsid w:val="00270679"/>
    <w:rsid w:val="00272B69"/>
    <w:rsid w:val="00272BDD"/>
    <w:rsid w:val="002746A2"/>
    <w:rsid w:val="00275A70"/>
    <w:rsid w:val="002772D2"/>
    <w:rsid w:val="00293683"/>
    <w:rsid w:val="00293F1B"/>
    <w:rsid w:val="00294DE7"/>
    <w:rsid w:val="002A68E7"/>
    <w:rsid w:val="002C5286"/>
    <w:rsid w:val="002C6A96"/>
    <w:rsid w:val="002D6CAA"/>
    <w:rsid w:val="002E5F18"/>
    <w:rsid w:val="002E7903"/>
    <w:rsid w:val="002F26E9"/>
    <w:rsid w:val="002F4BC3"/>
    <w:rsid w:val="002F63FA"/>
    <w:rsid w:val="0030573C"/>
    <w:rsid w:val="00313389"/>
    <w:rsid w:val="00316918"/>
    <w:rsid w:val="00316A2F"/>
    <w:rsid w:val="00322AA8"/>
    <w:rsid w:val="00322B10"/>
    <w:rsid w:val="00333FB2"/>
    <w:rsid w:val="003340FB"/>
    <w:rsid w:val="00337778"/>
    <w:rsid w:val="00343F1E"/>
    <w:rsid w:val="00347980"/>
    <w:rsid w:val="00354BA7"/>
    <w:rsid w:val="003552BA"/>
    <w:rsid w:val="003555DB"/>
    <w:rsid w:val="00357DA3"/>
    <w:rsid w:val="003616F2"/>
    <w:rsid w:val="00362F2A"/>
    <w:rsid w:val="00364CE0"/>
    <w:rsid w:val="00367164"/>
    <w:rsid w:val="003703E6"/>
    <w:rsid w:val="0037502D"/>
    <w:rsid w:val="003755A1"/>
    <w:rsid w:val="00375A4C"/>
    <w:rsid w:val="00375BCE"/>
    <w:rsid w:val="00376012"/>
    <w:rsid w:val="00377714"/>
    <w:rsid w:val="00383E69"/>
    <w:rsid w:val="003A22A2"/>
    <w:rsid w:val="003A26E5"/>
    <w:rsid w:val="003A7F3A"/>
    <w:rsid w:val="003B1DCF"/>
    <w:rsid w:val="003C7B3E"/>
    <w:rsid w:val="003D15EB"/>
    <w:rsid w:val="003D1C02"/>
    <w:rsid w:val="003D7A23"/>
    <w:rsid w:val="003E3331"/>
    <w:rsid w:val="003E50D3"/>
    <w:rsid w:val="003F0EE4"/>
    <w:rsid w:val="003F32C5"/>
    <w:rsid w:val="00400B14"/>
    <w:rsid w:val="00412B65"/>
    <w:rsid w:val="00412C60"/>
    <w:rsid w:val="0041708D"/>
    <w:rsid w:val="00421BC8"/>
    <w:rsid w:val="0043635C"/>
    <w:rsid w:val="0043669B"/>
    <w:rsid w:val="004443B6"/>
    <w:rsid w:val="00447310"/>
    <w:rsid w:val="004507A8"/>
    <w:rsid w:val="00452C55"/>
    <w:rsid w:val="0045717F"/>
    <w:rsid w:val="00460F14"/>
    <w:rsid w:val="00463B20"/>
    <w:rsid w:val="00466CAE"/>
    <w:rsid w:val="00472F48"/>
    <w:rsid w:val="0048290F"/>
    <w:rsid w:val="0049358D"/>
    <w:rsid w:val="00495872"/>
    <w:rsid w:val="004A0C1B"/>
    <w:rsid w:val="004A1F0F"/>
    <w:rsid w:val="004B2485"/>
    <w:rsid w:val="004B6101"/>
    <w:rsid w:val="004C18E0"/>
    <w:rsid w:val="004C4D96"/>
    <w:rsid w:val="004C5687"/>
    <w:rsid w:val="004C5FE2"/>
    <w:rsid w:val="004C7BA4"/>
    <w:rsid w:val="004C7EA6"/>
    <w:rsid w:val="004D6D95"/>
    <w:rsid w:val="004E04AD"/>
    <w:rsid w:val="004F4A88"/>
    <w:rsid w:val="00501764"/>
    <w:rsid w:val="005049F4"/>
    <w:rsid w:val="00516828"/>
    <w:rsid w:val="005216F6"/>
    <w:rsid w:val="00527189"/>
    <w:rsid w:val="0053148C"/>
    <w:rsid w:val="005314A0"/>
    <w:rsid w:val="0053465C"/>
    <w:rsid w:val="00534BA0"/>
    <w:rsid w:val="0054005E"/>
    <w:rsid w:val="00540118"/>
    <w:rsid w:val="0054267A"/>
    <w:rsid w:val="00542B9A"/>
    <w:rsid w:val="005501F2"/>
    <w:rsid w:val="0056330B"/>
    <w:rsid w:val="00571A80"/>
    <w:rsid w:val="00571A9E"/>
    <w:rsid w:val="005721D1"/>
    <w:rsid w:val="00572F4C"/>
    <w:rsid w:val="00577DB2"/>
    <w:rsid w:val="00584BE4"/>
    <w:rsid w:val="00586191"/>
    <w:rsid w:val="00586F5D"/>
    <w:rsid w:val="00593E49"/>
    <w:rsid w:val="00594C1B"/>
    <w:rsid w:val="005A568A"/>
    <w:rsid w:val="005B4969"/>
    <w:rsid w:val="005B5F06"/>
    <w:rsid w:val="005B7BAE"/>
    <w:rsid w:val="005C5EED"/>
    <w:rsid w:val="005D4648"/>
    <w:rsid w:val="005D557D"/>
    <w:rsid w:val="005D6F4D"/>
    <w:rsid w:val="005E1E18"/>
    <w:rsid w:val="005E62D1"/>
    <w:rsid w:val="005F3001"/>
    <w:rsid w:val="005F3628"/>
    <w:rsid w:val="005F7923"/>
    <w:rsid w:val="00600D69"/>
    <w:rsid w:val="00601150"/>
    <w:rsid w:val="0060335C"/>
    <w:rsid w:val="00603AA2"/>
    <w:rsid w:val="00604665"/>
    <w:rsid w:val="00615DD3"/>
    <w:rsid w:val="00641989"/>
    <w:rsid w:val="0064446B"/>
    <w:rsid w:val="00650AFA"/>
    <w:rsid w:val="00655F90"/>
    <w:rsid w:val="0066041F"/>
    <w:rsid w:val="006609FF"/>
    <w:rsid w:val="00660A93"/>
    <w:rsid w:val="00664D4D"/>
    <w:rsid w:val="0066601D"/>
    <w:rsid w:val="00667D17"/>
    <w:rsid w:val="00670297"/>
    <w:rsid w:val="006921BA"/>
    <w:rsid w:val="00693105"/>
    <w:rsid w:val="00697434"/>
    <w:rsid w:val="006A246D"/>
    <w:rsid w:val="006A4E35"/>
    <w:rsid w:val="006A65C4"/>
    <w:rsid w:val="006B53EF"/>
    <w:rsid w:val="006C041C"/>
    <w:rsid w:val="006C236C"/>
    <w:rsid w:val="006C3005"/>
    <w:rsid w:val="006C40A5"/>
    <w:rsid w:val="006D7CB8"/>
    <w:rsid w:val="006F5F92"/>
    <w:rsid w:val="00703110"/>
    <w:rsid w:val="00704A80"/>
    <w:rsid w:val="00707D59"/>
    <w:rsid w:val="007108A8"/>
    <w:rsid w:val="007111AC"/>
    <w:rsid w:val="00711345"/>
    <w:rsid w:val="0071204F"/>
    <w:rsid w:val="00717C56"/>
    <w:rsid w:val="00717CFD"/>
    <w:rsid w:val="00724485"/>
    <w:rsid w:val="00725C47"/>
    <w:rsid w:val="0072706A"/>
    <w:rsid w:val="00731AFD"/>
    <w:rsid w:val="00731B45"/>
    <w:rsid w:val="007478FC"/>
    <w:rsid w:val="00753C1A"/>
    <w:rsid w:val="007638AF"/>
    <w:rsid w:val="0076693A"/>
    <w:rsid w:val="00771F74"/>
    <w:rsid w:val="00772A51"/>
    <w:rsid w:val="00776677"/>
    <w:rsid w:val="007811D2"/>
    <w:rsid w:val="00781474"/>
    <w:rsid w:val="00783ADB"/>
    <w:rsid w:val="0078481C"/>
    <w:rsid w:val="00784822"/>
    <w:rsid w:val="00784FCA"/>
    <w:rsid w:val="007852D5"/>
    <w:rsid w:val="00786520"/>
    <w:rsid w:val="00791A51"/>
    <w:rsid w:val="00792E7C"/>
    <w:rsid w:val="00793D96"/>
    <w:rsid w:val="00793DBE"/>
    <w:rsid w:val="0079596C"/>
    <w:rsid w:val="00797A47"/>
    <w:rsid w:val="007C0C06"/>
    <w:rsid w:val="007C28BD"/>
    <w:rsid w:val="007C65E8"/>
    <w:rsid w:val="007D1270"/>
    <w:rsid w:val="007D3BC0"/>
    <w:rsid w:val="007D7677"/>
    <w:rsid w:val="007E0E0D"/>
    <w:rsid w:val="007E4DA0"/>
    <w:rsid w:val="007F0594"/>
    <w:rsid w:val="007F3FB6"/>
    <w:rsid w:val="008042FF"/>
    <w:rsid w:val="00805A90"/>
    <w:rsid w:val="0081181F"/>
    <w:rsid w:val="0081347C"/>
    <w:rsid w:val="00823B4B"/>
    <w:rsid w:val="0082749D"/>
    <w:rsid w:val="0083067D"/>
    <w:rsid w:val="00831408"/>
    <w:rsid w:val="008357C5"/>
    <w:rsid w:val="00841867"/>
    <w:rsid w:val="008527D8"/>
    <w:rsid w:val="008575EB"/>
    <w:rsid w:val="00875EEF"/>
    <w:rsid w:val="008855CA"/>
    <w:rsid w:val="008861CD"/>
    <w:rsid w:val="008869B1"/>
    <w:rsid w:val="008927E9"/>
    <w:rsid w:val="008931F1"/>
    <w:rsid w:val="008A2508"/>
    <w:rsid w:val="008A3E10"/>
    <w:rsid w:val="008A5C41"/>
    <w:rsid w:val="008A675D"/>
    <w:rsid w:val="008B433F"/>
    <w:rsid w:val="008B549F"/>
    <w:rsid w:val="008B5511"/>
    <w:rsid w:val="008B6748"/>
    <w:rsid w:val="008B706C"/>
    <w:rsid w:val="008D37AE"/>
    <w:rsid w:val="008E030B"/>
    <w:rsid w:val="008E2505"/>
    <w:rsid w:val="008F165B"/>
    <w:rsid w:val="008F3583"/>
    <w:rsid w:val="008F46FC"/>
    <w:rsid w:val="00903DB1"/>
    <w:rsid w:val="0091613A"/>
    <w:rsid w:val="00920D15"/>
    <w:rsid w:val="00921A17"/>
    <w:rsid w:val="00926D5C"/>
    <w:rsid w:val="009304FD"/>
    <w:rsid w:val="00930F0E"/>
    <w:rsid w:val="00933085"/>
    <w:rsid w:val="009353EB"/>
    <w:rsid w:val="009359DA"/>
    <w:rsid w:val="00941279"/>
    <w:rsid w:val="00945232"/>
    <w:rsid w:val="00945990"/>
    <w:rsid w:val="00951C6C"/>
    <w:rsid w:val="009548CE"/>
    <w:rsid w:val="00957387"/>
    <w:rsid w:val="00960C0C"/>
    <w:rsid w:val="00962625"/>
    <w:rsid w:val="00966CA3"/>
    <w:rsid w:val="00967560"/>
    <w:rsid w:val="009675F5"/>
    <w:rsid w:val="009805F0"/>
    <w:rsid w:val="00982944"/>
    <w:rsid w:val="009921A9"/>
    <w:rsid w:val="00996AA6"/>
    <w:rsid w:val="00997B6A"/>
    <w:rsid w:val="009A5D3F"/>
    <w:rsid w:val="009A7693"/>
    <w:rsid w:val="009B1A75"/>
    <w:rsid w:val="009B4AB4"/>
    <w:rsid w:val="009C07AA"/>
    <w:rsid w:val="009C26F7"/>
    <w:rsid w:val="009C5C85"/>
    <w:rsid w:val="009D21E0"/>
    <w:rsid w:val="009D281E"/>
    <w:rsid w:val="009D474F"/>
    <w:rsid w:val="009D6579"/>
    <w:rsid w:val="009E2E50"/>
    <w:rsid w:val="009E5B1B"/>
    <w:rsid w:val="009E6BF6"/>
    <w:rsid w:val="009F2850"/>
    <w:rsid w:val="00A004A4"/>
    <w:rsid w:val="00A24D64"/>
    <w:rsid w:val="00A27C0B"/>
    <w:rsid w:val="00A3253D"/>
    <w:rsid w:val="00A33401"/>
    <w:rsid w:val="00A34662"/>
    <w:rsid w:val="00A45431"/>
    <w:rsid w:val="00A4628B"/>
    <w:rsid w:val="00A4749C"/>
    <w:rsid w:val="00A5019E"/>
    <w:rsid w:val="00A52223"/>
    <w:rsid w:val="00A568F5"/>
    <w:rsid w:val="00A64699"/>
    <w:rsid w:val="00A734B3"/>
    <w:rsid w:val="00A77971"/>
    <w:rsid w:val="00A86FE7"/>
    <w:rsid w:val="00A912B4"/>
    <w:rsid w:val="00A95ED0"/>
    <w:rsid w:val="00AA2864"/>
    <w:rsid w:val="00AA2C6A"/>
    <w:rsid w:val="00AC1E53"/>
    <w:rsid w:val="00AD0800"/>
    <w:rsid w:val="00AD2691"/>
    <w:rsid w:val="00AD2FAA"/>
    <w:rsid w:val="00AD33AB"/>
    <w:rsid w:val="00AE1F69"/>
    <w:rsid w:val="00AE73F7"/>
    <w:rsid w:val="00B0178E"/>
    <w:rsid w:val="00B01F23"/>
    <w:rsid w:val="00B0383A"/>
    <w:rsid w:val="00B04348"/>
    <w:rsid w:val="00B04C9D"/>
    <w:rsid w:val="00B10C5B"/>
    <w:rsid w:val="00B12147"/>
    <w:rsid w:val="00B142AF"/>
    <w:rsid w:val="00B2031E"/>
    <w:rsid w:val="00B207FF"/>
    <w:rsid w:val="00B21D15"/>
    <w:rsid w:val="00B2533C"/>
    <w:rsid w:val="00B31D2C"/>
    <w:rsid w:val="00B36F05"/>
    <w:rsid w:val="00B40EB9"/>
    <w:rsid w:val="00B41FE3"/>
    <w:rsid w:val="00B43645"/>
    <w:rsid w:val="00B437E2"/>
    <w:rsid w:val="00B47779"/>
    <w:rsid w:val="00B5562B"/>
    <w:rsid w:val="00B60257"/>
    <w:rsid w:val="00B67934"/>
    <w:rsid w:val="00B70980"/>
    <w:rsid w:val="00B732D9"/>
    <w:rsid w:val="00B7468B"/>
    <w:rsid w:val="00B77F65"/>
    <w:rsid w:val="00B833AA"/>
    <w:rsid w:val="00B84748"/>
    <w:rsid w:val="00B869C7"/>
    <w:rsid w:val="00BA1993"/>
    <w:rsid w:val="00BA7909"/>
    <w:rsid w:val="00BB43B5"/>
    <w:rsid w:val="00BC1B0F"/>
    <w:rsid w:val="00BC2C1E"/>
    <w:rsid w:val="00BC6063"/>
    <w:rsid w:val="00BC65CC"/>
    <w:rsid w:val="00BD29C8"/>
    <w:rsid w:val="00BD2E22"/>
    <w:rsid w:val="00BD3EC7"/>
    <w:rsid w:val="00BD6186"/>
    <w:rsid w:val="00BE3644"/>
    <w:rsid w:val="00BE4364"/>
    <w:rsid w:val="00BF122E"/>
    <w:rsid w:val="00BF12EF"/>
    <w:rsid w:val="00BF26BC"/>
    <w:rsid w:val="00BF500D"/>
    <w:rsid w:val="00C02BBE"/>
    <w:rsid w:val="00C04579"/>
    <w:rsid w:val="00C056D2"/>
    <w:rsid w:val="00C0594B"/>
    <w:rsid w:val="00C10261"/>
    <w:rsid w:val="00C11585"/>
    <w:rsid w:val="00C12F95"/>
    <w:rsid w:val="00C17B76"/>
    <w:rsid w:val="00C23282"/>
    <w:rsid w:val="00C44A74"/>
    <w:rsid w:val="00C521C0"/>
    <w:rsid w:val="00C65210"/>
    <w:rsid w:val="00C6724C"/>
    <w:rsid w:val="00C70350"/>
    <w:rsid w:val="00C7186D"/>
    <w:rsid w:val="00C72F7A"/>
    <w:rsid w:val="00C7655D"/>
    <w:rsid w:val="00C77EEC"/>
    <w:rsid w:val="00C8286E"/>
    <w:rsid w:val="00C860BC"/>
    <w:rsid w:val="00C97CC5"/>
    <w:rsid w:val="00CA0460"/>
    <w:rsid w:val="00CB2F4E"/>
    <w:rsid w:val="00CC32D6"/>
    <w:rsid w:val="00CC6CC3"/>
    <w:rsid w:val="00CD251B"/>
    <w:rsid w:val="00CD3564"/>
    <w:rsid w:val="00CD372D"/>
    <w:rsid w:val="00CD5AD7"/>
    <w:rsid w:val="00CE4FBD"/>
    <w:rsid w:val="00CE5CFB"/>
    <w:rsid w:val="00CE69EF"/>
    <w:rsid w:val="00CE7A67"/>
    <w:rsid w:val="00CF0DF9"/>
    <w:rsid w:val="00CF11EC"/>
    <w:rsid w:val="00CF391A"/>
    <w:rsid w:val="00CF6009"/>
    <w:rsid w:val="00CF7ABF"/>
    <w:rsid w:val="00D00E4C"/>
    <w:rsid w:val="00D11D23"/>
    <w:rsid w:val="00D13260"/>
    <w:rsid w:val="00D159FB"/>
    <w:rsid w:val="00D15EDE"/>
    <w:rsid w:val="00D17672"/>
    <w:rsid w:val="00D2338E"/>
    <w:rsid w:val="00D25BB4"/>
    <w:rsid w:val="00D26B18"/>
    <w:rsid w:val="00D3489B"/>
    <w:rsid w:val="00D40EC6"/>
    <w:rsid w:val="00D45A82"/>
    <w:rsid w:val="00D5050D"/>
    <w:rsid w:val="00D518A6"/>
    <w:rsid w:val="00D531FB"/>
    <w:rsid w:val="00D53E77"/>
    <w:rsid w:val="00D6048E"/>
    <w:rsid w:val="00D63415"/>
    <w:rsid w:val="00D6434B"/>
    <w:rsid w:val="00D6600D"/>
    <w:rsid w:val="00D6685B"/>
    <w:rsid w:val="00D7068A"/>
    <w:rsid w:val="00D7187B"/>
    <w:rsid w:val="00D72B54"/>
    <w:rsid w:val="00D7408D"/>
    <w:rsid w:val="00D84CB5"/>
    <w:rsid w:val="00D858CA"/>
    <w:rsid w:val="00D95009"/>
    <w:rsid w:val="00D96E52"/>
    <w:rsid w:val="00DA0612"/>
    <w:rsid w:val="00DA0FA9"/>
    <w:rsid w:val="00DA1AE5"/>
    <w:rsid w:val="00DA22EB"/>
    <w:rsid w:val="00DA674B"/>
    <w:rsid w:val="00DA720F"/>
    <w:rsid w:val="00DB18A9"/>
    <w:rsid w:val="00DB253F"/>
    <w:rsid w:val="00DC6F3A"/>
    <w:rsid w:val="00DD34FE"/>
    <w:rsid w:val="00DD3804"/>
    <w:rsid w:val="00DD6F63"/>
    <w:rsid w:val="00DD7E49"/>
    <w:rsid w:val="00DE00E4"/>
    <w:rsid w:val="00DE1A6B"/>
    <w:rsid w:val="00DE3D10"/>
    <w:rsid w:val="00DE5E11"/>
    <w:rsid w:val="00DF7AF7"/>
    <w:rsid w:val="00E02BFF"/>
    <w:rsid w:val="00E10BAD"/>
    <w:rsid w:val="00E13BE1"/>
    <w:rsid w:val="00E213E2"/>
    <w:rsid w:val="00E2473D"/>
    <w:rsid w:val="00E27773"/>
    <w:rsid w:val="00E30BE4"/>
    <w:rsid w:val="00E34EA1"/>
    <w:rsid w:val="00E36AA1"/>
    <w:rsid w:val="00E40FF9"/>
    <w:rsid w:val="00E428B5"/>
    <w:rsid w:val="00E43C73"/>
    <w:rsid w:val="00E5584F"/>
    <w:rsid w:val="00E562E0"/>
    <w:rsid w:val="00E60F5C"/>
    <w:rsid w:val="00E610C7"/>
    <w:rsid w:val="00E700D5"/>
    <w:rsid w:val="00E80A0E"/>
    <w:rsid w:val="00E870FA"/>
    <w:rsid w:val="00E87B9F"/>
    <w:rsid w:val="00E94113"/>
    <w:rsid w:val="00E96DB1"/>
    <w:rsid w:val="00E96FA1"/>
    <w:rsid w:val="00EA0203"/>
    <w:rsid w:val="00EA0B53"/>
    <w:rsid w:val="00EA3028"/>
    <w:rsid w:val="00EA7F11"/>
    <w:rsid w:val="00EB418D"/>
    <w:rsid w:val="00EC4EE4"/>
    <w:rsid w:val="00EC7563"/>
    <w:rsid w:val="00ED43FA"/>
    <w:rsid w:val="00ED6E09"/>
    <w:rsid w:val="00EE28F9"/>
    <w:rsid w:val="00EE56F1"/>
    <w:rsid w:val="00EF7A36"/>
    <w:rsid w:val="00F02E28"/>
    <w:rsid w:val="00F10584"/>
    <w:rsid w:val="00F16E48"/>
    <w:rsid w:val="00F27F85"/>
    <w:rsid w:val="00F3673C"/>
    <w:rsid w:val="00F43075"/>
    <w:rsid w:val="00F44334"/>
    <w:rsid w:val="00F5584E"/>
    <w:rsid w:val="00F57464"/>
    <w:rsid w:val="00F64678"/>
    <w:rsid w:val="00F67C5A"/>
    <w:rsid w:val="00F72735"/>
    <w:rsid w:val="00F73961"/>
    <w:rsid w:val="00F90DB2"/>
    <w:rsid w:val="00F958A5"/>
    <w:rsid w:val="00FA3286"/>
    <w:rsid w:val="00FA54B2"/>
    <w:rsid w:val="00FB0D87"/>
    <w:rsid w:val="00FB54C8"/>
    <w:rsid w:val="00FB5E31"/>
    <w:rsid w:val="00FB7269"/>
    <w:rsid w:val="00FC08A9"/>
    <w:rsid w:val="00FC4B21"/>
    <w:rsid w:val="00FD00C0"/>
    <w:rsid w:val="00FD13F1"/>
    <w:rsid w:val="00FD2D26"/>
    <w:rsid w:val="00FD3DB2"/>
    <w:rsid w:val="00FD5DF9"/>
    <w:rsid w:val="00FE034D"/>
    <w:rsid w:val="00FE06E3"/>
    <w:rsid w:val="00FE7BA3"/>
    <w:rsid w:val="00FF16BD"/>
    <w:rsid w:val="00FF39C0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4388C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DC42-9F3E-4999-814A-CF5A7C7A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the DAD</dc:creator>
  <cp:keywords/>
  <dc:description/>
  <cp:lastModifiedBy>Mary Headley</cp:lastModifiedBy>
  <cp:revision>23</cp:revision>
  <cp:lastPrinted>2022-05-19T15:18:00Z</cp:lastPrinted>
  <dcterms:created xsi:type="dcterms:W3CDTF">2026-01-11T22:38:00Z</dcterms:created>
  <dcterms:modified xsi:type="dcterms:W3CDTF">2026-03-27T19:39:00Z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